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50" w:rsidRDefault="00214EC5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Сценарий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дебатов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«Идеология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радикальных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организаций»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20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развенчать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мифы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декларируемые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радикальных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идеологий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развить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56A50" w:rsidRDefault="00214E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6A50" w:rsidRDefault="00214E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антиэкстремистское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Ресурсы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4, </w:t>
      </w:r>
      <w:r>
        <w:rPr>
          <w:rFonts w:hAnsi="Times New Roman" w:cs="Times New Roman"/>
          <w:color w:val="000000"/>
          <w:sz w:val="24"/>
          <w:szCs w:val="24"/>
        </w:rPr>
        <w:t>ручки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карандаши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Примерное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A50" w:rsidRDefault="00214EC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Вступление (10 м</w:t>
      </w:r>
      <w:r>
        <w:rPr>
          <w:b/>
          <w:bCs/>
          <w:color w:val="252525"/>
          <w:spacing w:val="-2"/>
          <w:sz w:val="48"/>
          <w:szCs w:val="48"/>
        </w:rPr>
        <w:t>инут)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Сегодня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собрались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дебаты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разобрать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идеологию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постулатов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оперируют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</w:t>
      </w:r>
      <w:r>
        <w:rPr>
          <w:rFonts w:hAnsi="Times New Roman" w:cs="Times New Roman"/>
          <w:color w:val="000000"/>
          <w:sz w:val="24"/>
          <w:szCs w:val="24"/>
        </w:rPr>
        <w:t>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радикальных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разрушить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тезисы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выдвигать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контраргументы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A50" w:rsidRDefault="00214EC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Основная часть (40 минут)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озвучивает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привила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дебаты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 Вначале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дается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ключевых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тезиса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команда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организаторов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тезисы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оправдывающие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радикализм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команда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тезисы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укореняющие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тезисы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Приступайте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Каждая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продумывает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тезисы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«радикальной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команда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организаторов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озвучивает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тезисы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— Тезисы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</w:t>
      </w:r>
      <w:r>
        <w:rPr>
          <w:rFonts w:hAnsi="Times New Roman" w:cs="Times New Roman"/>
          <w:color w:val="000000"/>
          <w:sz w:val="24"/>
          <w:szCs w:val="24"/>
        </w:rPr>
        <w:t>ганизаторов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Тезис</w:t>
      </w:r>
      <w:r>
        <w:rPr>
          <w:rFonts w:hAnsi="Times New Roman" w:cs="Times New Roman"/>
          <w:color w:val="000000"/>
          <w:sz w:val="24"/>
          <w:szCs w:val="24"/>
        </w:rPr>
        <w:t xml:space="preserve"> 1. </w:t>
      </w:r>
      <w:r>
        <w:rPr>
          <w:rFonts w:hAnsi="Times New Roman" w:cs="Times New Roman"/>
          <w:color w:val="000000"/>
          <w:sz w:val="24"/>
          <w:szCs w:val="24"/>
        </w:rPr>
        <w:t>Радикализм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мировоззрение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фундаментально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Тезис</w:t>
      </w:r>
      <w:r>
        <w:rPr>
          <w:rFonts w:hAnsi="Times New Roman" w:cs="Times New Roman"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</w:t>
      </w:r>
      <w:r>
        <w:rPr>
          <w:rFonts w:hAnsi="Times New Roman" w:cs="Times New Roman"/>
          <w:color w:val="000000"/>
          <w:sz w:val="24"/>
          <w:szCs w:val="24"/>
        </w:rPr>
        <w:t>стремистской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значимым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Тезис</w:t>
      </w:r>
      <w:r>
        <w:rPr>
          <w:rFonts w:hAnsi="Times New Roman" w:cs="Times New Roman"/>
          <w:color w:val="000000"/>
          <w:sz w:val="24"/>
          <w:szCs w:val="24"/>
        </w:rPr>
        <w:t xml:space="preserve"> 3. </w:t>
      </w:r>
      <w:r>
        <w:rPr>
          <w:rFonts w:hAnsi="Times New Roman" w:cs="Times New Roman"/>
          <w:color w:val="000000"/>
          <w:sz w:val="24"/>
          <w:szCs w:val="24"/>
        </w:rPr>
        <w:t>Радикальные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озвучивает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тезисы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Каждая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</w:t>
      </w:r>
      <w:r>
        <w:rPr>
          <w:rFonts w:hAnsi="Times New Roman" w:cs="Times New Roman"/>
          <w:color w:val="000000"/>
          <w:sz w:val="24"/>
          <w:szCs w:val="24"/>
        </w:rPr>
        <w:t>мывает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контраргументы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оппонентами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тезисов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контраргументы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озвучивает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привила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сформулировали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команде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оппоненту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Команда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Приступайте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обме</w:t>
      </w:r>
      <w:r>
        <w:rPr>
          <w:rFonts w:hAnsi="Times New Roman" w:cs="Times New Roman"/>
          <w:color w:val="000000"/>
          <w:sz w:val="24"/>
          <w:szCs w:val="24"/>
        </w:rPr>
        <w:t>ниваются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A50" w:rsidRDefault="00214EC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Заключение (10 минут)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56A50" w:rsidRDefault="00214E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Предлагаю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впечатление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минуты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sectPr w:rsidR="00A56A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7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4EC5"/>
    <w:rsid w:val="002D33B1"/>
    <w:rsid w:val="002D3591"/>
    <w:rsid w:val="003514A0"/>
    <w:rsid w:val="004F7E17"/>
    <w:rsid w:val="005A05CE"/>
    <w:rsid w:val="00653AF6"/>
    <w:rsid w:val="00A56A5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dc:description>Подготовлено экспертами Актион-МЦФЭР</dc:description>
  <cp:lastModifiedBy>Фатима Омаровна Дзагурова</cp:lastModifiedBy>
  <cp:revision>2</cp:revision>
  <dcterms:created xsi:type="dcterms:W3CDTF">2025-05-26T12:08:00Z</dcterms:created>
  <dcterms:modified xsi:type="dcterms:W3CDTF">2025-05-26T12:08:00Z</dcterms:modified>
</cp:coreProperties>
</file>